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9A9047" w14:textId="77777777" w:rsidR="00993203" w:rsidRDefault="00993203" w:rsidP="00993203">
      <w:pPr>
        <w:jc w:val="center"/>
      </w:pPr>
      <w:bookmarkStart w:id="0" w:name="_Hlk32500409"/>
      <w:r>
        <w:rPr>
          <w:noProof/>
        </w:rPr>
        <w:drawing>
          <wp:inline distT="0" distB="0" distL="0" distR="0" wp14:anchorId="2761FBDB" wp14:editId="7507C770">
            <wp:extent cx="477520" cy="601345"/>
            <wp:effectExtent l="19050" t="0" r="0" b="0"/>
            <wp:docPr id="1" name="Рисунок 1" descr="Описание: 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9DE78F" w14:textId="77777777" w:rsidR="00993203" w:rsidRPr="00726DFD" w:rsidRDefault="00993203" w:rsidP="00993203">
      <w:pPr>
        <w:spacing w:before="360"/>
        <w:jc w:val="center"/>
        <w:rPr>
          <w:b/>
        </w:rPr>
      </w:pPr>
      <w:r w:rsidRPr="00726DFD">
        <w:rPr>
          <w:b/>
        </w:rPr>
        <w:t>ПРАВИТЕЛЬСТВО КИРОВСКОЙ ОБЛАСТИ</w:t>
      </w:r>
    </w:p>
    <w:p w14:paraId="35C924C7" w14:textId="77777777" w:rsidR="00993203" w:rsidRDefault="00993203" w:rsidP="00993203">
      <w:pPr>
        <w:spacing w:before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tbl>
      <w:tblPr>
        <w:tblW w:w="96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9"/>
        <w:gridCol w:w="2901"/>
        <w:gridCol w:w="2520"/>
        <w:gridCol w:w="2108"/>
      </w:tblGrid>
      <w:tr w:rsidR="00414BF3" w:rsidRPr="009D0283" w14:paraId="2BE6CA18" w14:textId="77777777" w:rsidTr="00414BF3">
        <w:trPr>
          <w:trHeight w:val="394"/>
        </w:trPr>
        <w:tc>
          <w:tcPr>
            <w:tcW w:w="2109" w:type="dxa"/>
            <w:tcBorders>
              <w:bottom w:val="single" w:sz="4" w:space="0" w:color="auto"/>
            </w:tcBorders>
          </w:tcPr>
          <w:bookmarkEnd w:id="0"/>
          <w:p w14:paraId="0763FD7C" w14:textId="78EECD71" w:rsidR="00414BF3" w:rsidRPr="009D0283" w:rsidRDefault="00414BF3" w:rsidP="00414BF3">
            <w:pPr>
              <w:tabs>
                <w:tab w:val="left" w:pos="2765"/>
              </w:tabs>
              <w:spacing w:before="120"/>
            </w:pPr>
            <w:r>
              <w:t>29.04.2022</w:t>
            </w:r>
          </w:p>
        </w:tc>
        <w:tc>
          <w:tcPr>
            <w:tcW w:w="2901" w:type="dxa"/>
          </w:tcPr>
          <w:p w14:paraId="22002E27" w14:textId="77777777" w:rsidR="00414BF3" w:rsidRPr="009D0283" w:rsidRDefault="00414BF3" w:rsidP="00A343F7">
            <w:pPr>
              <w:jc w:val="center"/>
              <w:rPr>
                <w:position w:val="-6"/>
              </w:rPr>
            </w:pPr>
          </w:p>
        </w:tc>
        <w:tc>
          <w:tcPr>
            <w:tcW w:w="2520" w:type="dxa"/>
          </w:tcPr>
          <w:p w14:paraId="7BF7592B" w14:textId="77777777" w:rsidR="00414BF3" w:rsidRPr="009D0283" w:rsidRDefault="00414BF3" w:rsidP="00414BF3">
            <w:pPr>
              <w:spacing w:before="120"/>
              <w:jc w:val="right"/>
            </w:pPr>
            <w:r w:rsidRPr="009D0283">
              <w:rPr>
                <w:position w:val="-6"/>
              </w:rPr>
              <w:t>№</w:t>
            </w:r>
          </w:p>
        </w:tc>
        <w:tc>
          <w:tcPr>
            <w:tcW w:w="2108" w:type="dxa"/>
            <w:tcBorders>
              <w:bottom w:val="single" w:sz="6" w:space="0" w:color="auto"/>
            </w:tcBorders>
          </w:tcPr>
          <w:p w14:paraId="5B24C001" w14:textId="7C4C6BB2" w:rsidR="00414BF3" w:rsidRPr="009D0283" w:rsidRDefault="00414BF3" w:rsidP="00414BF3">
            <w:pPr>
              <w:spacing w:before="120"/>
            </w:pPr>
            <w:r>
              <w:t>209-П</w:t>
            </w:r>
          </w:p>
        </w:tc>
      </w:tr>
      <w:tr w:rsidR="00414BF3" w:rsidRPr="00C33890" w14:paraId="71027344" w14:textId="77777777" w:rsidTr="00414BF3">
        <w:trPr>
          <w:trHeight w:val="375"/>
        </w:trPr>
        <w:tc>
          <w:tcPr>
            <w:tcW w:w="9637" w:type="dxa"/>
            <w:gridSpan w:val="4"/>
          </w:tcPr>
          <w:p w14:paraId="4FE3CB7E" w14:textId="77777777" w:rsidR="00414BF3" w:rsidRPr="00C33890" w:rsidRDefault="00414BF3" w:rsidP="00A343F7">
            <w:pPr>
              <w:tabs>
                <w:tab w:val="left" w:pos="2765"/>
              </w:tabs>
              <w:jc w:val="center"/>
            </w:pPr>
            <w:r w:rsidRPr="00C33890">
              <w:t xml:space="preserve">г. Киров </w:t>
            </w:r>
          </w:p>
        </w:tc>
      </w:tr>
    </w:tbl>
    <w:p w14:paraId="7E8873A0" w14:textId="77777777" w:rsidR="00993203" w:rsidRPr="00803A46" w:rsidRDefault="00993203" w:rsidP="00993203">
      <w:pPr>
        <w:pStyle w:val="a6"/>
        <w:spacing w:before="480" w:after="0"/>
        <w:ind w:right="0"/>
        <w:jc w:val="center"/>
      </w:pPr>
      <w:r w:rsidRPr="00803A46">
        <w:t>О внесении изменений в</w:t>
      </w:r>
      <w:r>
        <w:t xml:space="preserve"> </w:t>
      </w:r>
      <w:r w:rsidRPr="00803A46">
        <w:t>пост</w:t>
      </w:r>
      <w:bookmarkStart w:id="1" w:name="_GoBack"/>
      <w:bookmarkEnd w:id="1"/>
      <w:r w:rsidRPr="00803A46">
        <w:t>ановлени</w:t>
      </w:r>
      <w:r>
        <w:t>е Правительства</w:t>
      </w:r>
      <w:r w:rsidRPr="00803A46">
        <w:t xml:space="preserve"> </w:t>
      </w:r>
    </w:p>
    <w:p w14:paraId="53C8C513" w14:textId="77777777" w:rsidR="00993203" w:rsidRPr="00D01C20" w:rsidRDefault="00993203" w:rsidP="00993203">
      <w:pPr>
        <w:pStyle w:val="a6"/>
        <w:spacing w:after="0"/>
        <w:ind w:right="0"/>
        <w:jc w:val="center"/>
      </w:pPr>
      <w:r w:rsidRPr="00803A46">
        <w:t xml:space="preserve">Кировской области </w:t>
      </w:r>
      <w:r>
        <w:t>от 27.03.2017 № 54/157</w:t>
      </w:r>
    </w:p>
    <w:p w14:paraId="583D3ECC" w14:textId="77777777" w:rsidR="00993203" w:rsidRDefault="00993203" w:rsidP="00993203">
      <w:pPr>
        <w:pStyle w:val="a6"/>
        <w:spacing w:after="0" w:line="360" w:lineRule="auto"/>
        <w:ind w:right="0" w:firstLine="709"/>
        <w:rPr>
          <w:b w:val="0"/>
          <w:color w:val="000000"/>
          <w:szCs w:val="28"/>
        </w:rPr>
      </w:pPr>
    </w:p>
    <w:p w14:paraId="409EEA3B" w14:textId="6CE01190" w:rsidR="00993203" w:rsidRPr="00A96649" w:rsidRDefault="00993203" w:rsidP="00993203">
      <w:pPr>
        <w:pStyle w:val="a6"/>
        <w:spacing w:after="0" w:line="360" w:lineRule="auto"/>
        <w:ind w:right="0" w:firstLine="709"/>
        <w:rPr>
          <w:b w:val="0"/>
          <w:color w:val="000000"/>
          <w:szCs w:val="28"/>
        </w:rPr>
      </w:pPr>
      <w:r w:rsidRPr="00A96649">
        <w:rPr>
          <w:b w:val="0"/>
          <w:color w:val="000000"/>
          <w:szCs w:val="28"/>
        </w:rPr>
        <w:t>Правительство Кировской области ПОСТАНОВЛЯЕТ:</w:t>
      </w:r>
    </w:p>
    <w:p w14:paraId="2B8CB645" w14:textId="77777777" w:rsidR="00993203" w:rsidRPr="00D041E0" w:rsidRDefault="00993203" w:rsidP="00993203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color w:val="000000"/>
        </w:rPr>
      </w:pPr>
      <w:r>
        <w:t>1. </w:t>
      </w:r>
      <w:r w:rsidRPr="004D0826">
        <w:t xml:space="preserve">Внести в </w:t>
      </w:r>
      <w:r>
        <w:t xml:space="preserve">Положение о министерстве спорта и молодежной политики Кировской области (далее – Положение), утвержденное постановлением Правительства </w:t>
      </w:r>
      <w:r w:rsidRPr="004D0826">
        <w:t xml:space="preserve">Кировской области от </w:t>
      </w:r>
      <w:r>
        <w:t>27.03.2017 № 54/157</w:t>
      </w:r>
      <w:r w:rsidRPr="004D0826">
        <w:t xml:space="preserve"> </w:t>
      </w:r>
      <w:r>
        <w:t xml:space="preserve">«Об утверждении Положения о министерстве спорта и молодежной политики Кировской области», следующие изменения: </w:t>
      </w:r>
    </w:p>
    <w:p w14:paraId="287FA3D1" w14:textId="4E021072" w:rsidR="00525FAB" w:rsidRDefault="00993203" w:rsidP="00993203">
      <w:pPr>
        <w:pStyle w:val="a7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lang w:eastAsia="en-US"/>
        </w:rPr>
      </w:pPr>
      <w:r w:rsidRPr="0011279B">
        <w:rPr>
          <w:spacing w:val="-2"/>
        </w:rPr>
        <w:t>1.1. </w:t>
      </w:r>
      <w:r w:rsidR="00525FAB" w:rsidRPr="0011279B">
        <w:rPr>
          <w:spacing w:val="-2"/>
        </w:rPr>
        <w:t xml:space="preserve">Подпункт 3.3.1 пункта 3.3 раздела 3 </w:t>
      </w:r>
      <w:bookmarkStart w:id="2" w:name="_Hlk101777222"/>
      <w:r w:rsidR="0011279B" w:rsidRPr="0011279B">
        <w:rPr>
          <w:spacing w:val="-2"/>
        </w:rPr>
        <w:t>«Полномочия</w:t>
      </w:r>
      <w:r w:rsidR="0011279B">
        <w:t xml:space="preserve"> </w:t>
      </w:r>
      <w:r w:rsidR="00525FAB">
        <w:t>(административно-управленческие действия) министерства</w:t>
      </w:r>
      <w:r w:rsidR="00C74E15">
        <w:t>»</w:t>
      </w:r>
      <w:bookmarkEnd w:id="2"/>
      <w:r w:rsidR="00525FAB">
        <w:t xml:space="preserve"> дополнить подпунктом 3.3.1.9</w:t>
      </w:r>
      <w:r w:rsidR="00525FAB" w:rsidRPr="00C24055">
        <w:rPr>
          <w:rFonts w:eastAsiaTheme="minorHAnsi"/>
          <w:lang w:eastAsia="en-US"/>
        </w:rPr>
        <w:t>–</w:t>
      </w:r>
      <w:r w:rsidR="00525FAB">
        <w:rPr>
          <w:rFonts w:eastAsiaTheme="minorHAnsi"/>
          <w:lang w:eastAsia="en-US"/>
        </w:rPr>
        <w:t xml:space="preserve">1 </w:t>
      </w:r>
      <w:r w:rsidR="00DB3A88">
        <w:rPr>
          <w:rFonts w:eastAsiaTheme="minorHAnsi"/>
          <w:lang w:eastAsia="en-US"/>
        </w:rPr>
        <w:t>следующего содержания:</w:t>
      </w:r>
    </w:p>
    <w:p w14:paraId="00D15956" w14:textId="28851322" w:rsidR="00DB3A88" w:rsidRPr="00525FAB" w:rsidRDefault="00DB3A88" w:rsidP="00993203">
      <w:pPr>
        <w:pStyle w:val="a7"/>
        <w:autoSpaceDE w:val="0"/>
        <w:autoSpaceDN w:val="0"/>
        <w:adjustRightInd w:val="0"/>
        <w:spacing w:line="360" w:lineRule="auto"/>
        <w:ind w:left="0" w:firstLine="709"/>
        <w:jc w:val="both"/>
      </w:pPr>
      <w:r w:rsidRPr="00CF41FC">
        <w:rPr>
          <w:rFonts w:eastAsiaTheme="minorHAnsi"/>
          <w:lang w:eastAsia="en-US"/>
        </w:rPr>
        <w:t>«</w:t>
      </w:r>
      <w:r w:rsidRPr="00CF41FC">
        <w:t>3.3.1.9</w:t>
      </w:r>
      <w:r w:rsidRPr="00CF41FC">
        <w:rPr>
          <w:rFonts w:eastAsiaTheme="minorHAnsi"/>
          <w:lang w:eastAsia="en-US"/>
        </w:rPr>
        <w:t xml:space="preserve">–1. Согласовывает списание государственного имущества областных государственных </w:t>
      </w:r>
      <w:r w:rsidR="00460C04" w:rsidRPr="00CF41FC">
        <w:rPr>
          <w:rFonts w:eastAsiaTheme="minorHAnsi"/>
          <w:lang w:eastAsia="en-US"/>
        </w:rPr>
        <w:t xml:space="preserve">учреждений, </w:t>
      </w:r>
      <w:r w:rsidRPr="00CF41FC">
        <w:rPr>
          <w:rFonts w:eastAsiaTheme="minorHAnsi"/>
          <w:lang w:eastAsia="en-US"/>
        </w:rPr>
        <w:t xml:space="preserve">подведомственных </w:t>
      </w:r>
      <w:r w:rsidR="00460C04" w:rsidRPr="00CF41FC">
        <w:rPr>
          <w:rFonts w:eastAsiaTheme="minorHAnsi"/>
          <w:lang w:eastAsia="en-US"/>
        </w:rPr>
        <w:t>министерству».</w:t>
      </w:r>
    </w:p>
    <w:p w14:paraId="2A99F414" w14:textId="2495AF73" w:rsidR="00993203" w:rsidRPr="00993203" w:rsidRDefault="00775E7B" w:rsidP="00993203">
      <w:pPr>
        <w:pStyle w:val="a7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1.2. </w:t>
      </w:r>
      <w:r w:rsidR="00993203" w:rsidRPr="00993203">
        <w:rPr>
          <w:rFonts w:eastAsiaTheme="minorHAnsi"/>
          <w:lang w:eastAsia="en-US"/>
        </w:rPr>
        <w:t>В разделе 4 «Организация деятельности министерства»:</w:t>
      </w:r>
    </w:p>
    <w:p w14:paraId="6F357B9B" w14:textId="37235B81" w:rsidR="00993203" w:rsidRDefault="00993203" w:rsidP="00993203">
      <w:pPr>
        <w:pStyle w:val="a7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</w:t>
      </w:r>
      <w:r w:rsidR="00775E7B">
        <w:rPr>
          <w:rFonts w:eastAsiaTheme="minorHAnsi"/>
          <w:lang w:eastAsia="en-US"/>
        </w:rPr>
        <w:t>2</w:t>
      </w:r>
      <w:r>
        <w:rPr>
          <w:rFonts w:eastAsiaTheme="minorHAnsi"/>
          <w:lang w:eastAsia="en-US"/>
        </w:rPr>
        <w:t>.1. В пункте 4.3:</w:t>
      </w:r>
    </w:p>
    <w:p w14:paraId="71D3C910" w14:textId="066476A7" w:rsidR="00993203" w:rsidRDefault="00993203" w:rsidP="00993203">
      <w:pPr>
        <w:pStyle w:val="a7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lang w:eastAsia="en-US"/>
        </w:rPr>
      </w:pPr>
      <w:r w:rsidRPr="0011279B">
        <w:rPr>
          <w:rFonts w:eastAsiaTheme="minorHAnsi"/>
          <w:spacing w:val="-2"/>
          <w:lang w:eastAsia="en-US"/>
        </w:rPr>
        <w:t>1.</w:t>
      </w:r>
      <w:r w:rsidR="00775E7B" w:rsidRPr="0011279B">
        <w:rPr>
          <w:rFonts w:eastAsiaTheme="minorHAnsi"/>
          <w:spacing w:val="-2"/>
          <w:lang w:eastAsia="en-US"/>
        </w:rPr>
        <w:t>2</w:t>
      </w:r>
      <w:r w:rsidRPr="0011279B">
        <w:rPr>
          <w:rFonts w:eastAsiaTheme="minorHAnsi"/>
          <w:spacing w:val="-2"/>
          <w:lang w:eastAsia="en-US"/>
        </w:rPr>
        <w:t>.1.1. В подпункте 4.3.1 слова «Председателя Правительства</w:t>
      </w:r>
      <w:r>
        <w:rPr>
          <w:rFonts w:eastAsiaTheme="minorHAnsi"/>
          <w:lang w:eastAsia="en-US"/>
        </w:rPr>
        <w:t xml:space="preserve"> Кировской области» заменить словами «заместителя Председателя Правительства области».</w:t>
      </w:r>
    </w:p>
    <w:p w14:paraId="64D57068" w14:textId="4C2ACC0F" w:rsidR="00993203" w:rsidRDefault="00993203" w:rsidP="0099320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</w:t>
      </w:r>
      <w:r w:rsidR="00775E7B">
        <w:rPr>
          <w:rFonts w:eastAsiaTheme="minorHAnsi"/>
          <w:lang w:eastAsia="en-US"/>
        </w:rPr>
        <w:t>2</w:t>
      </w:r>
      <w:r>
        <w:rPr>
          <w:rFonts w:eastAsiaTheme="minorHAnsi"/>
          <w:lang w:eastAsia="en-US"/>
        </w:rPr>
        <w:t>.1.2. В подпункте 4.3.3</w:t>
      </w:r>
      <w:r w:rsidRPr="00C24055">
        <w:rPr>
          <w:rFonts w:eastAsiaTheme="minorHAnsi"/>
          <w:lang w:eastAsia="en-US"/>
        </w:rPr>
        <w:t>–</w:t>
      </w:r>
      <w:r>
        <w:rPr>
          <w:rFonts w:eastAsiaTheme="minorHAnsi"/>
          <w:lang w:eastAsia="en-US"/>
        </w:rPr>
        <w:t xml:space="preserve">1 слова «По согласованию с Председателем Правительства Кировской области» заменить словами «По согласованию </w:t>
      </w:r>
      <w:r>
        <w:rPr>
          <w:rFonts w:eastAsiaTheme="minorHAnsi"/>
          <w:lang w:eastAsia="en-US"/>
        </w:rPr>
        <w:br/>
        <w:t>с заместителем Председателя Правительства области».</w:t>
      </w:r>
    </w:p>
    <w:p w14:paraId="0D015C23" w14:textId="77777777" w:rsidR="00775E7B" w:rsidRDefault="00775E7B" w:rsidP="0099320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lang w:eastAsia="en-US"/>
        </w:rPr>
      </w:pPr>
    </w:p>
    <w:p w14:paraId="77C846B5" w14:textId="225F4CB5" w:rsidR="00775E7B" w:rsidRDefault="00993203" w:rsidP="0099320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1.</w:t>
      </w:r>
      <w:r w:rsidR="00775E7B">
        <w:rPr>
          <w:rFonts w:eastAsiaTheme="minorHAnsi"/>
          <w:lang w:eastAsia="en-US"/>
        </w:rPr>
        <w:t>2</w:t>
      </w:r>
      <w:r>
        <w:rPr>
          <w:rFonts w:eastAsiaTheme="minorHAnsi"/>
          <w:lang w:eastAsia="en-US"/>
        </w:rPr>
        <w:t>.</w:t>
      </w:r>
      <w:r w:rsidR="00C74E15">
        <w:rPr>
          <w:rFonts w:eastAsiaTheme="minorHAnsi"/>
          <w:lang w:eastAsia="en-US"/>
        </w:rPr>
        <w:t>1.3</w:t>
      </w:r>
      <w:r>
        <w:rPr>
          <w:rFonts w:eastAsiaTheme="minorHAnsi"/>
          <w:lang w:eastAsia="en-US"/>
        </w:rPr>
        <w:t xml:space="preserve">. </w:t>
      </w:r>
      <w:r w:rsidR="00775E7B">
        <w:rPr>
          <w:rFonts w:eastAsiaTheme="minorHAnsi"/>
          <w:lang w:eastAsia="en-US"/>
        </w:rPr>
        <w:t xml:space="preserve">В подпункте 4.3.7 </w:t>
      </w:r>
      <w:r w:rsidR="00C74E15">
        <w:rPr>
          <w:rFonts w:eastAsiaTheme="minorHAnsi"/>
          <w:lang w:eastAsia="en-US"/>
        </w:rPr>
        <w:t xml:space="preserve">после </w:t>
      </w:r>
      <w:r w:rsidR="00EF2A87">
        <w:rPr>
          <w:rFonts w:eastAsiaTheme="minorHAnsi"/>
          <w:lang w:eastAsia="en-US"/>
        </w:rPr>
        <w:t>слов «Правительством Кировской области,» дополнить словами «органами исполнительной власти Кировской области</w:t>
      </w:r>
      <w:r w:rsidR="00C74E15">
        <w:rPr>
          <w:rFonts w:eastAsiaTheme="minorHAnsi"/>
          <w:lang w:eastAsia="en-US"/>
        </w:rPr>
        <w:t>,</w:t>
      </w:r>
      <w:r w:rsidR="00EF2A87">
        <w:rPr>
          <w:rFonts w:eastAsiaTheme="minorHAnsi"/>
          <w:lang w:eastAsia="en-US"/>
        </w:rPr>
        <w:t>»</w:t>
      </w:r>
      <w:r w:rsidR="0031725F">
        <w:rPr>
          <w:rFonts w:eastAsiaTheme="minorHAnsi"/>
          <w:lang w:eastAsia="en-US"/>
        </w:rPr>
        <w:t>.</w:t>
      </w:r>
    </w:p>
    <w:p w14:paraId="6B4640E3" w14:textId="701581DA" w:rsidR="00993203" w:rsidRDefault="0031725F" w:rsidP="0099320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1.2.</w:t>
      </w:r>
      <w:r w:rsidR="00C74E15">
        <w:rPr>
          <w:rFonts w:eastAsiaTheme="minorHAnsi"/>
          <w:lang w:eastAsia="en-US"/>
        </w:rPr>
        <w:t>2</w:t>
      </w:r>
      <w:r>
        <w:rPr>
          <w:rFonts w:eastAsiaTheme="minorHAnsi"/>
          <w:lang w:eastAsia="en-US"/>
        </w:rPr>
        <w:t xml:space="preserve">. </w:t>
      </w:r>
      <w:r w:rsidR="00993203">
        <w:rPr>
          <w:rFonts w:eastAsiaTheme="minorHAnsi"/>
          <w:lang w:eastAsia="en-US"/>
        </w:rPr>
        <w:t xml:space="preserve">В пункте 4.4 слова «по согласованию с Председателем Правительства Кировской области» заменить словами «по согласованию </w:t>
      </w:r>
      <w:r w:rsidR="00993203">
        <w:rPr>
          <w:rFonts w:eastAsiaTheme="minorHAnsi"/>
          <w:lang w:eastAsia="en-US"/>
        </w:rPr>
        <w:br/>
        <w:t>с заместителем Председателя Правительства области».</w:t>
      </w:r>
    </w:p>
    <w:p w14:paraId="01342F04" w14:textId="1991F454" w:rsidR="00993203" w:rsidRPr="008F618E" w:rsidRDefault="00993203" w:rsidP="00993203">
      <w:pPr>
        <w:pStyle w:val="a7"/>
        <w:spacing w:line="360" w:lineRule="auto"/>
        <w:ind w:left="0" w:firstLine="709"/>
        <w:jc w:val="both"/>
      </w:pPr>
      <w:r>
        <w:t>1.</w:t>
      </w:r>
      <w:r w:rsidR="002C3C52" w:rsidRPr="002C3C52">
        <w:t>3</w:t>
      </w:r>
      <w:r>
        <w:t xml:space="preserve">. </w:t>
      </w:r>
      <w:r w:rsidRPr="008F618E">
        <w:t>Внести изменени</w:t>
      </w:r>
      <w:r>
        <w:t>я</w:t>
      </w:r>
      <w:r w:rsidRPr="008F618E">
        <w:t xml:space="preserve"> в перечень организаций, подведомственных </w:t>
      </w:r>
      <w:r>
        <w:br/>
      </w:r>
      <w:r w:rsidRPr="0011279B">
        <w:rPr>
          <w:spacing w:val="-2"/>
        </w:rPr>
        <w:t>министерству спорта и молодежной политики Кировской области</w:t>
      </w:r>
      <w:r w:rsidRPr="008F618E">
        <w:t xml:space="preserve"> (приложение № 1 к Положению), согласно приложению.</w:t>
      </w:r>
    </w:p>
    <w:p w14:paraId="49FC6B51" w14:textId="4A4DAC57" w:rsidR="00993203" w:rsidRPr="00D041E0" w:rsidRDefault="00993203" w:rsidP="00993203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2. </w:t>
      </w:r>
      <w:r w:rsidRPr="00D041E0">
        <w:rPr>
          <w:color w:val="000000"/>
        </w:rPr>
        <w:t>Настоящее постановление вступает в силу через десять дней после его официального опубликования</w:t>
      </w:r>
      <w:r>
        <w:rPr>
          <w:color w:val="000000"/>
        </w:rPr>
        <w:t>.</w:t>
      </w:r>
    </w:p>
    <w:p w14:paraId="73ADEB79" w14:textId="77777777" w:rsidR="00993203" w:rsidRDefault="00993203" w:rsidP="00993203">
      <w:pPr>
        <w:pStyle w:val="ConsPlusNormal"/>
        <w:tabs>
          <w:tab w:val="left" w:pos="1134"/>
        </w:tabs>
        <w:spacing w:line="720" w:lineRule="exact"/>
        <w:ind w:left="709"/>
        <w:jc w:val="both"/>
        <w:rPr>
          <w:color w:val="000000"/>
        </w:rPr>
      </w:pPr>
    </w:p>
    <w:p w14:paraId="722F7F95" w14:textId="77777777" w:rsidR="00993203" w:rsidRPr="004910D1" w:rsidRDefault="00993203" w:rsidP="00993203">
      <w:pPr>
        <w:suppressAutoHyphens/>
        <w:jc w:val="both"/>
      </w:pPr>
      <w:r>
        <w:t>Председатель Правительства</w:t>
      </w:r>
    </w:p>
    <w:p w14:paraId="233E766F" w14:textId="6C00E219" w:rsidR="00993203" w:rsidRDefault="00414BF3" w:rsidP="00993203">
      <w:pPr>
        <w:tabs>
          <w:tab w:val="left" w:pos="7088"/>
        </w:tabs>
        <w:suppressAutoHyphens/>
        <w:spacing w:after="120"/>
        <w:jc w:val="both"/>
      </w:pPr>
      <w:r>
        <w:t xml:space="preserve">Кировской области    </w:t>
      </w:r>
      <w:r w:rsidR="00993203">
        <w:t>А.А. Чурин</w:t>
      </w:r>
    </w:p>
    <w:sectPr w:rsidR="00993203" w:rsidSect="00B81D53">
      <w:headerReference w:type="even" r:id="rId8"/>
      <w:headerReference w:type="default" r:id="rId9"/>
      <w:pgSz w:w="11906" w:h="16838"/>
      <w:pgMar w:top="1134" w:right="566" w:bottom="426" w:left="1843" w:header="84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2E4C91" w14:textId="77777777" w:rsidR="00126BEA" w:rsidRDefault="00126BEA">
      <w:r>
        <w:separator/>
      </w:r>
    </w:p>
  </w:endnote>
  <w:endnote w:type="continuationSeparator" w:id="0">
    <w:p w14:paraId="3D54FE30" w14:textId="77777777" w:rsidR="00126BEA" w:rsidRDefault="00126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C5DFBB" w14:textId="77777777" w:rsidR="00126BEA" w:rsidRDefault="00126BEA">
      <w:r>
        <w:separator/>
      </w:r>
    </w:p>
  </w:footnote>
  <w:footnote w:type="continuationSeparator" w:id="0">
    <w:p w14:paraId="6B649FE0" w14:textId="77777777" w:rsidR="00126BEA" w:rsidRDefault="00126B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7B0D72" w14:textId="77777777" w:rsidR="00E23A5D" w:rsidRDefault="00CC023D" w:rsidP="00F913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9BFAEB2" w14:textId="77777777" w:rsidR="00E23A5D" w:rsidRDefault="00126BE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5546205"/>
      <w:docPartObj>
        <w:docPartGallery w:val="Page Numbers (Top of Page)"/>
        <w:docPartUnique/>
      </w:docPartObj>
    </w:sdtPr>
    <w:sdtEndPr/>
    <w:sdtContent>
      <w:p w14:paraId="45AE3782" w14:textId="77777777" w:rsidR="00A84206" w:rsidRDefault="00CC023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279B">
          <w:rPr>
            <w:noProof/>
          </w:rPr>
          <w:t>2</w:t>
        </w:r>
        <w:r>
          <w:fldChar w:fldCharType="end"/>
        </w:r>
      </w:p>
    </w:sdtContent>
  </w:sdt>
  <w:p w14:paraId="47943E4F" w14:textId="77777777" w:rsidR="00A84206" w:rsidRDefault="00126BE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203"/>
    <w:rsid w:val="000C4185"/>
    <w:rsid w:val="0011279B"/>
    <w:rsid w:val="00126BEA"/>
    <w:rsid w:val="002C3C52"/>
    <w:rsid w:val="002D7A95"/>
    <w:rsid w:val="0031725F"/>
    <w:rsid w:val="00345940"/>
    <w:rsid w:val="00414BF3"/>
    <w:rsid w:val="00460C04"/>
    <w:rsid w:val="00513FEF"/>
    <w:rsid w:val="00525FAB"/>
    <w:rsid w:val="00531C66"/>
    <w:rsid w:val="00570F0F"/>
    <w:rsid w:val="005807CF"/>
    <w:rsid w:val="005C311D"/>
    <w:rsid w:val="006F306F"/>
    <w:rsid w:val="006F5F6F"/>
    <w:rsid w:val="00775E7B"/>
    <w:rsid w:val="0081178B"/>
    <w:rsid w:val="0082345D"/>
    <w:rsid w:val="008523B7"/>
    <w:rsid w:val="00880B75"/>
    <w:rsid w:val="008A5DBB"/>
    <w:rsid w:val="00906467"/>
    <w:rsid w:val="00945A07"/>
    <w:rsid w:val="00993203"/>
    <w:rsid w:val="00A90B2A"/>
    <w:rsid w:val="00C74E15"/>
    <w:rsid w:val="00CC023D"/>
    <w:rsid w:val="00CF41FC"/>
    <w:rsid w:val="00DB3A88"/>
    <w:rsid w:val="00EF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B52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20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932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9320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993203"/>
  </w:style>
  <w:style w:type="paragraph" w:customStyle="1" w:styleId="a6">
    <w:name w:val="краткое содержание"/>
    <w:basedOn w:val="a"/>
    <w:next w:val="a"/>
    <w:rsid w:val="00993203"/>
    <w:pPr>
      <w:keepNext/>
      <w:keepLines/>
      <w:spacing w:after="480"/>
      <w:ind w:right="5387"/>
      <w:jc w:val="both"/>
    </w:pPr>
    <w:rPr>
      <w:b/>
      <w:szCs w:val="20"/>
    </w:rPr>
  </w:style>
  <w:style w:type="paragraph" w:customStyle="1" w:styleId="ConsPlusNormal">
    <w:name w:val="ConsPlusNormal"/>
    <w:rsid w:val="009932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993203"/>
    <w:pPr>
      <w:ind w:left="720"/>
      <w:contextualSpacing/>
    </w:pPr>
  </w:style>
  <w:style w:type="paragraph" w:styleId="a8">
    <w:name w:val="No Spacing"/>
    <w:uiPriority w:val="1"/>
    <w:qFormat/>
    <w:rsid w:val="00993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993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14BF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14BF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20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932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9320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993203"/>
  </w:style>
  <w:style w:type="paragraph" w:customStyle="1" w:styleId="a6">
    <w:name w:val="краткое содержание"/>
    <w:basedOn w:val="a"/>
    <w:next w:val="a"/>
    <w:rsid w:val="00993203"/>
    <w:pPr>
      <w:keepNext/>
      <w:keepLines/>
      <w:spacing w:after="480"/>
      <w:ind w:right="5387"/>
      <w:jc w:val="both"/>
    </w:pPr>
    <w:rPr>
      <w:b/>
      <w:szCs w:val="20"/>
    </w:rPr>
  </w:style>
  <w:style w:type="paragraph" w:customStyle="1" w:styleId="ConsPlusNormal">
    <w:name w:val="ConsPlusNormal"/>
    <w:rsid w:val="009932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993203"/>
    <w:pPr>
      <w:ind w:left="720"/>
      <w:contextualSpacing/>
    </w:pPr>
  </w:style>
  <w:style w:type="paragraph" w:styleId="a8">
    <w:name w:val="No Spacing"/>
    <w:uiPriority w:val="1"/>
    <w:qFormat/>
    <w:rsid w:val="00993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993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14BF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14BF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ГоловничОИ</dc:creator>
  <cp:keywords/>
  <dc:description/>
  <cp:lastModifiedBy>Любовь В. Кузнецова</cp:lastModifiedBy>
  <cp:revision>12</cp:revision>
  <cp:lastPrinted>2022-04-25T08:56:00Z</cp:lastPrinted>
  <dcterms:created xsi:type="dcterms:W3CDTF">2022-03-16T07:27:00Z</dcterms:created>
  <dcterms:modified xsi:type="dcterms:W3CDTF">2022-05-04T13:11:00Z</dcterms:modified>
</cp:coreProperties>
</file>